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0B0" w:rsidRPr="009E60B0" w:rsidRDefault="00993779" w:rsidP="009E60B0">
      <w:pPr>
        <w:shd w:val="clear" w:color="auto" w:fill="FFFFFF"/>
        <w:spacing w:after="540" w:line="240" w:lineRule="auto"/>
        <w:outlineLvl w:val="0"/>
        <w:rPr>
          <w:rFonts w:ascii="Arial" w:eastAsia="Times New Roman" w:hAnsi="Arial" w:cs="Arial"/>
          <w:b/>
          <w:bCs/>
          <w:caps/>
          <w:color w:val="3C4052"/>
          <w:kern w:val="36"/>
          <w:sz w:val="48"/>
          <w:szCs w:val="48"/>
          <w:lang w:eastAsia="ru-RU"/>
        </w:rPr>
      </w:pPr>
      <w:r>
        <w:rPr>
          <w:rFonts w:ascii="Arial" w:eastAsia="Times New Roman" w:hAnsi="Arial" w:cs="Arial"/>
          <w:b/>
          <w:bCs/>
          <w:caps/>
          <w:color w:val="3C4052"/>
          <w:kern w:val="36"/>
          <w:sz w:val="48"/>
          <w:szCs w:val="48"/>
          <w:lang w:eastAsia="ru-RU"/>
        </w:rPr>
        <w:t>ДО 1 ФЕВРАЛЯ 2025</w:t>
      </w:r>
      <w:r w:rsidR="009E60B0" w:rsidRPr="009E60B0">
        <w:rPr>
          <w:rFonts w:ascii="Arial" w:eastAsia="Times New Roman" w:hAnsi="Arial" w:cs="Arial"/>
          <w:b/>
          <w:bCs/>
          <w:caps/>
          <w:color w:val="3C4052"/>
          <w:kern w:val="36"/>
          <w:sz w:val="48"/>
          <w:szCs w:val="48"/>
          <w:lang w:eastAsia="ru-RU"/>
        </w:rPr>
        <w:t xml:space="preserve"> ГОДА УЧАСТНИКАМ ЕГЭ НЕОБХОДИМО ОПРЕДЕЛИТЬСЯ С ВЫБОРОМ ПРЕДМЕТОВ</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Желающие сдать экзамены могут подать з</w:t>
      </w:r>
      <w:r w:rsidR="00993779">
        <w:rPr>
          <w:rFonts w:ascii="Arial" w:eastAsia="Times New Roman" w:hAnsi="Arial" w:cs="Arial"/>
          <w:color w:val="3C4052"/>
          <w:sz w:val="24"/>
          <w:szCs w:val="24"/>
          <w:lang w:eastAsia="ru-RU"/>
        </w:rPr>
        <w:t>аявление на участие в ЕГЭ в 2025</w:t>
      </w:r>
      <w:r w:rsidRPr="009E60B0">
        <w:rPr>
          <w:rFonts w:ascii="Arial" w:eastAsia="Times New Roman" w:hAnsi="Arial" w:cs="Arial"/>
          <w:color w:val="3C4052"/>
          <w:sz w:val="24"/>
          <w:szCs w:val="24"/>
          <w:lang w:eastAsia="ru-RU"/>
        </w:rPr>
        <w:t>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Если старшеклассники ещё не определились, какие из необязательных дисциплин они будут сдавать, то сделать это н</w:t>
      </w:r>
      <w:r w:rsidR="00993779">
        <w:rPr>
          <w:rFonts w:ascii="Arial" w:eastAsia="Times New Roman" w:hAnsi="Arial" w:cs="Arial"/>
          <w:color w:val="3C4052"/>
          <w:sz w:val="24"/>
          <w:szCs w:val="24"/>
          <w:lang w:eastAsia="ru-RU"/>
        </w:rPr>
        <w:t>ужно не позднее 1 февраля 2025</w:t>
      </w:r>
      <w:r w:rsidRPr="009E60B0">
        <w:rPr>
          <w:rFonts w:ascii="Arial" w:eastAsia="Times New Roman" w:hAnsi="Arial" w:cs="Arial"/>
          <w:color w:val="3C4052"/>
          <w:sz w:val="24"/>
          <w:szCs w:val="24"/>
          <w:lang w:eastAsia="ru-RU"/>
        </w:rPr>
        <w:t> года. После 1 февраля заявления не принимаются.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Заявление на участие в ЕГЭ подается в школу, в которой обучается ученик. Выпускники прошлых лет подают заявление в отделы образования по месту жительства, им при себе необходимо иметь документ о предыдущем уровне образования или заверенную в установленном порядке копию документа об образовании, оригинал и копию паспорта.</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Обучающиеся СПО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Обучающиеся 11 классов подают заявление в образовательную организацию, в которой они осваивают основные образовательные программы среднего общего образования;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выпускники прошлых лет и обучающиеся СПО подают заявления в отделы (управления) образования муниципальных образований Республики Татарстан по месту проживания;</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экстерны подают заявления в образовательные организации по выбору экстернов.</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gramStart"/>
      <w:r w:rsidRPr="009E60B0">
        <w:rPr>
          <w:rFonts w:ascii="Arial" w:eastAsia="Times New Roman" w:hAnsi="Arial" w:cs="Arial"/>
          <w:color w:val="3C4052"/>
          <w:sz w:val="24"/>
          <w:szCs w:val="24"/>
          <w:lang w:eastAsia="ru-RU"/>
        </w:rPr>
        <w:t xml:space="preserve">Участники ЕГЭ с ограниченными возможностями здоровья при подаче заявления представляют копию рекомендаций </w:t>
      </w:r>
      <w:proofErr w:type="spellStart"/>
      <w:r w:rsidRPr="009E60B0">
        <w:rPr>
          <w:rFonts w:ascii="Arial" w:eastAsia="Times New Roman" w:hAnsi="Arial" w:cs="Arial"/>
          <w:color w:val="3C4052"/>
          <w:sz w:val="24"/>
          <w:szCs w:val="24"/>
          <w:lang w:eastAsia="ru-RU"/>
        </w:rPr>
        <w:t>психолого-медико-педагогической</w:t>
      </w:r>
      <w:proofErr w:type="spellEnd"/>
      <w:r w:rsidRPr="009E60B0">
        <w:rPr>
          <w:rFonts w:ascii="Arial" w:eastAsia="Times New Roman" w:hAnsi="Arial" w:cs="Arial"/>
          <w:color w:val="3C4052"/>
          <w:sz w:val="24"/>
          <w:szCs w:val="24"/>
          <w:lang w:eastAsia="ru-RU"/>
        </w:rPr>
        <w:t xml:space="preserve">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w:t>
      </w:r>
      <w:proofErr w:type="gramEnd"/>
      <w:r w:rsidRPr="009E60B0">
        <w:rPr>
          <w:rFonts w:ascii="Arial" w:eastAsia="Times New Roman" w:hAnsi="Arial" w:cs="Arial"/>
          <w:color w:val="3C4052"/>
          <w:sz w:val="24"/>
          <w:szCs w:val="24"/>
          <w:lang w:eastAsia="ru-RU"/>
        </w:rPr>
        <w:t xml:space="preserve"> Министерства просвещения Российской Федерации и Федеральной службы по надзору в сфере образования и науки от 7.11.2018 № 190/1512.</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lastRenderedPageBreak/>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9E60B0">
        <w:rPr>
          <w:rFonts w:ascii="Arial" w:eastAsia="Times New Roman" w:hAnsi="Arial" w:cs="Arial"/>
          <w:color w:val="3C4052"/>
          <w:sz w:val="24"/>
          <w:szCs w:val="24"/>
          <w:lang w:eastAsia="ru-RU"/>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9E60B0" w:rsidRPr="009E60B0" w:rsidRDefault="009E60B0" w:rsidP="009E60B0">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gramStart"/>
      <w:r w:rsidRPr="009E60B0">
        <w:rPr>
          <w:rFonts w:ascii="Arial" w:eastAsia="Times New Roman" w:hAnsi="Arial" w:cs="Arial"/>
          <w:color w:val="3C4052"/>
          <w:sz w:val="24"/>
          <w:szCs w:val="24"/>
          <w:lang w:eastAsia="ru-RU"/>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w:t>
      </w:r>
      <w:proofErr w:type="gramEnd"/>
      <w:r w:rsidRPr="009E60B0">
        <w:rPr>
          <w:rFonts w:ascii="Arial" w:eastAsia="Times New Roman" w:hAnsi="Arial" w:cs="Arial"/>
          <w:color w:val="3C4052"/>
          <w:sz w:val="24"/>
          <w:szCs w:val="24"/>
          <w:lang w:eastAsia="ru-RU"/>
        </w:rPr>
        <w:t xml:space="preserve"> на </w:t>
      </w:r>
      <w:proofErr w:type="gramStart"/>
      <w:r w:rsidRPr="009E60B0">
        <w:rPr>
          <w:rFonts w:ascii="Arial" w:eastAsia="Times New Roman" w:hAnsi="Arial" w:cs="Arial"/>
          <w:color w:val="3C4052"/>
          <w:sz w:val="24"/>
          <w:szCs w:val="24"/>
          <w:lang w:eastAsia="ru-RU"/>
        </w:rPr>
        <w:t>обучение по программам</w:t>
      </w:r>
      <w:proofErr w:type="gramEnd"/>
      <w:r w:rsidRPr="009E60B0">
        <w:rPr>
          <w:rFonts w:ascii="Arial" w:eastAsia="Times New Roman" w:hAnsi="Arial" w:cs="Arial"/>
          <w:color w:val="3C4052"/>
          <w:sz w:val="24"/>
          <w:szCs w:val="24"/>
          <w:lang w:eastAsia="ru-RU"/>
        </w:rPr>
        <w:t xml:space="preserve"> </w:t>
      </w:r>
      <w:proofErr w:type="spellStart"/>
      <w:r w:rsidRPr="009E60B0">
        <w:rPr>
          <w:rFonts w:ascii="Arial" w:eastAsia="Times New Roman" w:hAnsi="Arial" w:cs="Arial"/>
          <w:color w:val="3C4052"/>
          <w:sz w:val="24"/>
          <w:szCs w:val="24"/>
          <w:lang w:eastAsia="ru-RU"/>
        </w:rPr>
        <w:t>бакалавриата</w:t>
      </w:r>
      <w:proofErr w:type="spellEnd"/>
      <w:r w:rsidRPr="009E60B0">
        <w:rPr>
          <w:rFonts w:ascii="Arial" w:eastAsia="Times New Roman" w:hAnsi="Arial" w:cs="Arial"/>
          <w:color w:val="3C4052"/>
          <w:sz w:val="24"/>
          <w:szCs w:val="24"/>
          <w:lang w:eastAsia="ru-RU"/>
        </w:rPr>
        <w:t xml:space="preserve"> и программам </w:t>
      </w:r>
      <w:proofErr w:type="spellStart"/>
      <w:r w:rsidRPr="009E60B0">
        <w:rPr>
          <w:rFonts w:ascii="Arial" w:eastAsia="Times New Roman" w:hAnsi="Arial" w:cs="Arial"/>
          <w:color w:val="3C4052"/>
          <w:sz w:val="24"/>
          <w:szCs w:val="24"/>
          <w:lang w:eastAsia="ru-RU"/>
        </w:rPr>
        <w:t>специалитета</w:t>
      </w:r>
      <w:proofErr w:type="spellEnd"/>
      <w:r w:rsidRPr="009E60B0">
        <w:rPr>
          <w:rFonts w:ascii="Arial" w:eastAsia="Times New Roman" w:hAnsi="Arial" w:cs="Arial"/>
          <w:color w:val="3C4052"/>
          <w:sz w:val="24"/>
          <w:szCs w:val="24"/>
          <w:lang w:eastAsia="ru-RU"/>
        </w:rPr>
        <w:t>. Математика базового уровня для данной категории участников ЕГЭ не предусмотрена.</w:t>
      </w:r>
    </w:p>
    <w:p w:rsidR="00A6674E" w:rsidRDefault="00A6674E">
      <w:bookmarkStart w:id="0" w:name="_GoBack"/>
      <w:bookmarkEnd w:id="0"/>
    </w:p>
    <w:sectPr w:rsidR="00A6674E" w:rsidSect="00115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1EB"/>
    <w:rsid w:val="0011505B"/>
    <w:rsid w:val="003651EB"/>
    <w:rsid w:val="00993779"/>
    <w:rsid w:val="009E60B0"/>
    <w:rsid w:val="00A66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3004282">
      <w:bodyDiv w:val="1"/>
      <w:marLeft w:val="0"/>
      <w:marRight w:val="0"/>
      <w:marTop w:val="0"/>
      <w:marBottom w:val="0"/>
      <w:divBdr>
        <w:top w:val="none" w:sz="0" w:space="0" w:color="auto"/>
        <w:left w:val="none" w:sz="0" w:space="0" w:color="auto"/>
        <w:bottom w:val="none" w:sz="0" w:space="0" w:color="auto"/>
        <w:right w:val="none" w:sz="0" w:space="0" w:color="auto"/>
      </w:divBdr>
      <w:divsChild>
        <w:div w:id="608009547">
          <w:marLeft w:val="0"/>
          <w:marRight w:val="0"/>
          <w:marTop w:val="0"/>
          <w:marBottom w:val="0"/>
          <w:divBdr>
            <w:top w:val="none" w:sz="0" w:space="0" w:color="auto"/>
            <w:left w:val="none" w:sz="0" w:space="0" w:color="auto"/>
            <w:bottom w:val="none" w:sz="0" w:space="0" w:color="auto"/>
            <w:right w:val="none" w:sz="0" w:space="0" w:color="auto"/>
          </w:divBdr>
          <w:divsChild>
            <w:div w:id="453913897">
              <w:marLeft w:val="0"/>
              <w:marRight w:val="0"/>
              <w:marTop w:val="0"/>
              <w:marBottom w:val="0"/>
              <w:divBdr>
                <w:top w:val="none" w:sz="0" w:space="0" w:color="auto"/>
                <w:left w:val="none" w:sz="0" w:space="0" w:color="auto"/>
                <w:bottom w:val="none" w:sz="0" w:space="0" w:color="auto"/>
                <w:right w:val="none" w:sz="0" w:space="0" w:color="auto"/>
              </w:divBdr>
              <w:divsChild>
                <w:div w:id="14038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3577</Characters>
  <Application>Microsoft Office Word</Application>
  <DocSecurity>0</DocSecurity>
  <Lines>29</Lines>
  <Paragraphs>8</Paragraphs>
  <ScaleCrop>false</ScaleCrop>
  <Company>Grizli777</Company>
  <LinksUpToDate>false</LinksUpToDate>
  <CharactersWithSpaces>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Класс</cp:lastModifiedBy>
  <cp:revision>2</cp:revision>
  <dcterms:created xsi:type="dcterms:W3CDTF">2025-04-21T12:14:00Z</dcterms:created>
  <dcterms:modified xsi:type="dcterms:W3CDTF">2025-04-21T12:14:00Z</dcterms:modified>
</cp:coreProperties>
</file>